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left="1"/>
        <w:rPr>
          <w:u w:val="none"/>
        </w:rPr>
      </w:pPr>
      <w:r>
        <w:rPr>
          <w:u w:val="single"/>
        </w:rPr>
        <w:t>Cheyenne</w:t>
      </w:r>
      <w:r>
        <w:rPr>
          <w:spacing w:val="-8"/>
          <w:u w:val="single"/>
        </w:rPr>
        <w:t> </w:t>
      </w:r>
      <w:r>
        <w:rPr>
          <w:u w:val="single"/>
        </w:rPr>
        <w:t>County</w:t>
      </w:r>
      <w:r>
        <w:rPr>
          <w:spacing w:val="-7"/>
          <w:u w:val="single"/>
        </w:rPr>
        <w:t> </w:t>
      </w:r>
      <w:r>
        <w:rPr>
          <w:u w:val="single"/>
        </w:rPr>
        <w:t>Hospital</w:t>
      </w:r>
      <w:r>
        <w:rPr>
          <w:spacing w:val="-7"/>
          <w:u w:val="single"/>
        </w:rPr>
        <w:t> </w:t>
      </w:r>
      <w:r>
        <w:rPr>
          <w:u w:val="single"/>
        </w:rPr>
        <w:t>District</w:t>
      </w:r>
      <w:r>
        <w:rPr>
          <w:spacing w:val="-8"/>
          <w:u w:val="single"/>
        </w:rPr>
        <w:t> </w:t>
      </w:r>
      <w:r>
        <w:rPr>
          <w:u w:val="single"/>
        </w:rPr>
        <w:t>dba</w:t>
      </w:r>
      <w:r>
        <w:rPr>
          <w:spacing w:val="-7"/>
          <w:u w:val="single"/>
        </w:rPr>
        <w:t> </w:t>
      </w:r>
      <w:r>
        <w:rPr>
          <w:u w:val="single"/>
        </w:rPr>
        <w:t>Cheyenne</w:t>
      </w:r>
      <w:r>
        <w:rPr>
          <w:spacing w:val="-7"/>
          <w:u w:val="single"/>
        </w:rPr>
        <w:t> </w:t>
      </w:r>
      <w:r>
        <w:rPr>
          <w:spacing w:val="-2"/>
          <w:u w:val="single"/>
        </w:rPr>
        <w:t>Manor</w:t>
      </w:r>
    </w:p>
    <w:p>
      <w:pPr>
        <w:spacing w:line="341" w:lineRule="exact" w:before="0"/>
        <w:ind w:left="1" w:right="1" w:firstLine="0"/>
        <w:jc w:val="center"/>
        <w:rPr>
          <w:sz w:val="28"/>
        </w:rPr>
      </w:pPr>
      <w:r>
        <w:rPr>
          <w:sz w:val="28"/>
        </w:rPr>
        <w:t>561</w:t>
      </w:r>
      <w:r>
        <w:rPr>
          <w:spacing w:val="-5"/>
          <w:sz w:val="28"/>
        </w:rPr>
        <w:t> </w:t>
      </w:r>
      <w:r>
        <w:rPr>
          <w:sz w:val="28"/>
        </w:rPr>
        <w:t>West</w:t>
      </w:r>
      <w:r>
        <w:rPr>
          <w:spacing w:val="-4"/>
          <w:sz w:val="28"/>
        </w:rPr>
        <w:t> </w:t>
      </w:r>
      <w:r>
        <w:rPr>
          <w:sz w:val="28"/>
        </w:rPr>
        <w:t>1</w:t>
      </w:r>
      <w:r>
        <w:rPr>
          <w:position w:val="9"/>
          <w:sz w:val="18"/>
        </w:rPr>
        <w:t>st</w:t>
      </w:r>
      <w:r>
        <w:rPr>
          <w:spacing w:val="16"/>
          <w:position w:val="9"/>
          <w:sz w:val="18"/>
        </w:rPr>
        <w:t> </w:t>
      </w:r>
      <w:r>
        <w:rPr>
          <w:sz w:val="28"/>
        </w:rPr>
        <w:t>North,</w:t>
      </w:r>
      <w:r>
        <w:rPr>
          <w:spacing w:val="-4"/>
          <w:sz w:val="28"/>
        </w:rPr>
        <w:t> </w:t>
      </w:r>
      <w:r>
        <w:rPr>
          <w:sz w:val="28"/>
        </w:rPr>
        <w:t>Cheyenne</w:t>
      </w:r>
      <w:r>
        <w:rPr>
          <w:spacing w:val="-5"/>
          <w:sz w:val="28"/>
        </w:rPr>
        <w:t> </w:t>
      </w:r>
      <w:r>
        <w:rPr>
          <w:sz w:val="28"/>
        </w:rPr>
        <w:t>Wells,</w:t>
      </w:r>
      <w:r>
        <w:rPr>
          <w:spacing w:val="-4"/>
          <w:sz w:val="28"/>
        </w:rPr>
        <w:t> </w:t>
      </w:r>
      <w:r>
        <w:rPr>
          <w:sz w:val="28"/>
        </w:rPr>
        <w:t>CO</w:t>
      </w:r>
      <w:r>
        <w:rPr>
          <w:spacing w:val="-4"/>
          <w:sz w:val="28"/>
        </w:rPr>
        <w:t> </w:t>
      </w:r>
      <w:r>
        <w:rPr>
          <w:spacing w:val="-2"/>
          <w:sz w:val="28"/>
        </w:rPr>
        <w:t>80810</w:t>
      </w:r>
    </w:p>
    <w:p>
      <w:pPr>
        <w:pStyle w:val="Heading1"/>
        <w:rPr>
          <w:u w:val="none"/>
        </w:rPr>
      </w:pPr>
      <w:r>
        <w:rPr>
          <w:u w:val="single"/>
        </w:rPr>
        <w:t>Minutes</w:t>
      </w:r>
      <w:r>
        <w:rPr>
          <w:spacing w:val="-7"/>
          <w:u w:val="single"/>
        </w:rPr>
        <w:t> </w:t>
      </w:r>
      <w:r>
        <w:rPr>
          <w:u w:val="single"/>
        </w:rPr>
        <w:t>of</w:t>
      </w:r>
      <w:r>
        <w:rPr>
          <w:spacing w:val="-7"/>
          <w:u w:val="single"/>
        </w:rPr>
        <w:t> </w:t>
      </w:r>
      <w:r>
        <w:rPr>
          <w:u w:val="single"/>
        </w:rPr>
        <w:t>Regular</w:t>
      </w:r>
      <w:r>
        <w:rPr>
          <w:spacing w:val="-6"/>
          <w:u w:val="single"/>
        </w:rPr>
        <w:t> </w:t>
      </w:r>
      <w:r>
        <w:rPr>
          <w:spacing w:val="-2"/>
          <w:u w:val="single"/>
        </w:rPr>
        <w:t>Meeting</w:t>
      </w:r>
    </w:p>
    <w:p>
      <w:pPr>
        <w:spacing w:before="4"/>
        <w:ind w:left="0" w:right="234" w:firstLine="0"/>
        <w:jc w:val="center"/>
        <w:rPr>
          <w:sz w:val="28"/>
        </w:rPr>
      </w:pPr>
      <w:r>
        <w:rPr>
          <w:sz w:val="28"/>
        </w:rPr>
        <w:t>January</w:t>
      </w:r>
      <w:r>
        <w:rPr>
          <w:spacing w:val="-7"/>
          <w:sz w:val="28"/>
        </w:rPr>
        <w:t> </w:t>
      </w:r>
      <w:r>
        <w:rPr>
          <w:sz w:val="28"/>
        </w:rPr>
        <w:t>27,</w:t>
      </w:r>
      <w:r>
        <w:rPr>
          <w:spacing w:val="-6"/>
          <w:sz w:val="28"/>
        </w:rPr>
        <w:t> </w:t>
      </w:r>
      <w:r>
        <w:rPr>
          <w:spacing w:val="-4"/>
          <w:sz w:val="28"/>
        </w:rPr>
        <w:t>2025</w:t>
      </w:r>
    </w:p>
    <w:p>
      <w:pPr>
        <w:pStyle w:val="Heading2"/>
        <w:tabs>
          <w:tab w:pos="5859" w:val="left" w:leader="none"/>
        </w:tabs>
        <w:spacing w:before="3"/>
        <w:ind w:left="1180"/>
        <w:rPr>
          <w:u w:val="none"/>
        </w:rPr>
      </w:pPr>
      <w:r>
        <w:rPr>
          <w:u w:val="single"/>
        </w:rPr>
        <w:t>Board</w:t>
      </w:r>
      <w:r>
        <w:rPr>
          <w:spacing w:val="-3"/>
          <w:u w:val="single"/>
        </w:rPr>
        <w:t> </w:t>
      </w:r>
      <w:r>
        <w:rPr>
          <w:u w:val="single"/>
        </w:rPr>
        <w:t>of</w:t>
      </w:r>
      <w:r>
        <w:rPr>
          <w:spacing w:val="-2"/>
          <w:u w:val="single"/>
        </w:rPr>
        <w:t> </w:t>
      </w:r>
      <w:r>
        <w:rPr>
          <w:u w:val="single"/>
        </w:rPr>
        <w:t>Directors</w:t>
      </w:r>
      <w:r>
        <w:rPr>
          <w:spacing w:val="-2"/>
          <w:u w:val="single"/>
        </w:rPr>
        <w:t> Present:</w:t>
      </w:r>
      <w:r>
        <w:rPr>
          <w:u w:val="none"/>
        </w:rPr>
        <w:tab/>
      </w:r>
      <w:r>
        <w:rPr>
          <w:u w:val="single"/>
        </w:rPr>
        <w:t>Board</w:t>
      </w:r>
      <w:r>
        <w:rPr>
          <w:spacing w:val="-1"/>
          <w:u w:val="single"/>
        </w:rPr>
        <w:t> </w:t>
      </w:r>
      <w:r>
        <w:rPr>
          <w:u w:val="single"/>
        </w:rPr>
        <w:t>of Directors </w:t>
      </w:r>
      <w:r>
        <w:rPr>
          <w:spacing w:val="-2"/>
          <w:u w:val="single"/>
        </w:rPr>
        <w:t>Absent:</w:t>
      </w:r>
    </w:p>
    <w:p>
      <w:pPr>
        <w:pStyle w:val="BodyText"/>
        <w:ind w:left="1180" w:right="5276"/>
      </w:pPr>
      <w:r>
        <w:rPr/>
        <w:t>Marla Hadachek, Chairman Tami Brown, Vice Chairman Doug</w:t>
      </w:r>
      <w:r>
        <w:rPr>
          <w:spacing w:val="-14"/>
        </w:rPr>
        <w:t> </w:t>
      </w:r>
      <w:r>
        <w:rPr/>
        <w:t>Tallman,</w:t>
      </w:r>
      <w:r>
        <w:rPr>
          <w:spacing w:val="-14"/>
        </w:rPr>
        <w:t> </w:t>
      </w:r>
      <w:r>
        <w:rPr/>
        <w:t>Sec/Treasurer Gabe Roth</w:t>
      </w:r>
    </w:p>
    <w:p>
      <w:pPr>
        <w:pStyle w:val="BodyText"/>
        <w:spacing w:line="292" w:lineRule="exact"/>
        <w:ind w:left="1180"/>
      </w:pPr>
      <w:r>
        <w:rPr/>
        <w:t>Marilyn</w:t>
      </w:r>
      <w:r>
        <w:rPr>
          <w:spacing w:val="-2"/>
        </w:rPr>
        <w:t> </w:t>
      </w:r>
      <w:r>
        <w:rPr>
          <w:spacing w:val="-4"/>
        </w:rPr>
        <w:t>Ward</w:t>
      </w:r>
    </w:p>
    <w:p>
      <w:pPr>
        <w:pStyle w:val="BodyText"/>
        <w:ind w:left="0"/>
      </w:pPr>
    </w:p>
    <w:p>
      <w:pPr>
        <w:pStyle w:val="BodyText"/>
        <w:spacing w:before="292"/>
        <w:ind w:left="0"/>
      </w:pPr>
    </w:p>
    <w:p>
      <w:pPr>
        <w:spacing w:before="1"/>
        <w:ind w:left="100" w:right="0" w:firstLine="0"/>
        <w:jc w:val="left"/>
        <w:rPr>
          <w:sz w:val="24"/>
        </w:rPr>
      </w:pPr>
      <w:r>
        <w:rPr>
          <w:b/>
          <w:sz w:val="24"/>
          <w:u w:val="single"/>
        </w:rPr>
        <w:t>Call</w:t>
      </w:r>
      <w:r>
        <w:rPr>
          <w:b/>
          <w:spacing w:val="-3"/>
          <w:sz w:val="24"/>
          <w:u w:val="single"/>
        </w:rPr>
        <w:t> </w:t>
      </w:r>
      <w:r>
        <w:rPr>
          <w:b/>
          <w:sz w:val="24"/>
          <w:u w:val="single"/>
        </w:rPr>
        <w:t>to</w:t>
      </w:r>
      <w:r>
        <w:rPr>
          <w:b/>
          <w:spacing w:val="-2"/>
          <w:sz w:val="24"/>
          <w:u w:val="single"/>
        </w:rPr>
        <w:t> </w:t>
      </w:r>
      <w:r>
        <w:rPr>
          <w:b/>
          <w:sz w:val="24"/>
          <w:u w:val="single"/>
        </w:rPr>
        <w:t>Order:</w:t>
      </w:r>
      <w:r>
        <w:rPr>
          <w:b/>
          <w:spacing w:val="-2"/>
          <w:sz w:val="24"/>
          <w:u w:val="none"/>
        </w:rPr>
        <w:t> </w:t>
      </w:r>
      <w:r>
        <w:rPr>
          <w:sz w:val="24"/>
          <w:u w:val="none"/>
        </w:rPr>
        <w:t>Chairman</w:t>
      </w:r>
      <w:r>
        <w:rPr>
          <w:spacing w:val="-1"/>
          <w:sz w:val="24"/>
          <w:u w:val="none"/>
        </w:rPr>
        <w:t> </w:t>
      </w:r>
      <w:r>
        <w:rPr>
          <w:sz w:val="24"/>
          <w:u w:val="none"/>
        </w:rPr>
        <w:t>Hadachek</w:t>
      </w:r>
      <w:r>
        <w:rPr>
          <w:spacing w:val="-1"/>
          <w:sz w:val="24"/>
          <w:u w:val="none"/>
        </w:rPr>
        <w:t> </w:t>
      </w:r>
      <w:r>
        <w:rPr>
          <w:sz w:val="24"/>
          <w:u w:val="none"/>
        </w:rPr>
        <w:t>called</w:t>
      </w:r>
      <w:r>
        <w:rPr>
          <w:spacing w:val="-1"/>
          <w:sz w:val="24"/>
          <w:u w:val="none"/>
        </w:rPr>
        <w:t> </w:t>
      </w:r>
      <w:r>
        <w:rPr>
          <w:sz w:val="24"/>
          <w:u w:val="none"/>
        </w:rPr>
        <w:t>the</w:t>
      </w:r>
      <w:r>
        <w:rPr>
          <w:spacing w:val="-1"/>
          <w:sz w:val="24"/>
          <w:u w:val="none"/>
        </w:rPr>
        <w:t> </w:t>
      </w:r>
      <w:r>
        <w:rPr>
          <w:sz w:val="24"/>
          <w:u w:val="none"/>
        </w:rPr>
        <w:t>meeting</w:t>
      </w:r>
      <w:r>
        <w:rPr>
          <w:spacing w:val="-1"/>
          <w:sz w:val="24"/>
          <w:u w:val="none"/>
        </w:rPr>
        <w:t> </w:t>
      </w:r>
      <w:r>
        <w:rPr>
          <w:sz w:val="24"/>
          <w:u w:val="none"/>
        </w:rPr>
        <w:t>to</w:t>
      </w:r>
      <w:r>
        <w:rPr>
          <w:spacing w:val="-1"/>
          <w:sz w:val="24"/>
          <w:u w:val="none"/>
        </w:rPr>
        <w:t> </w:t>
      </w:r>
      <w:r>
        <w:rPr>
          <w:sz w:val="24"/>
          <w:u w:val="none"/>
        </w:rPr>
        <w:t>order</w:t>
      </w:r>
      <w:r>
        <w:rPr>
          <w:spacing w:val="-1"/>
          <w:sz w:val="24"/>
          <w:u w:val="none"/>
        </w:rPr>
        <w:t> </w:t>
      </w:r>
      <w:r>
        <w:rPr>
          <w:sz w:val="24"/>
          <w:u w:val="none"/>
        </w:rPr>
        <w:t>at</w:t>
      </w:r>
      <w:r>
        <w:rPr>
          <w:spacing w:val="-1"/>
          <w:sz w:val="24"/>
          <w:u w:val="none"/>
        </w:rPr>
        <w:t> </w:t>
      </w:r>
      <w:r>
        <w:rPr>
          <w:sz w:val="24"/>
          <w:u w:val="none"/>
        </w:rPr>
        <w:t>3:12</w:t>
      </w:r>
      <w:r>
        <w:rPr>
          <w:spacing w:val="-1"/>
          <w:sz w:val="24"/>
          <w:u w:val="none"/>
        </w:rPr>
        <w:t> </w:t>
      </w:r>
      <w:r>
        <w:rPr>
          <w:spacing w:val="-5"/>
          <w:sz w:val="24"/>
          <w:u w:val="none"/>
        </w:rPr>
        <w:t>pm</w:t>
      </w:r>
    </w:p>
    <w:p>
      <w:pPr>
        <w:spacing w:before="0"/>
        <w:ind w:left="100" w:right="0" w:firstLine="0"/>
        <w:jc w:val="left"/>
        <w:rPr>
          <w:sz w:val="24"/>
        </w:rPr>
      </w:pPr>
      <w:r>
        <w:rPr>
          <w:b/>
          <w:sz w:val="24"/>
          <w:u w:val="single"/>
        </w:rPr>
        <w:t>Verification</w:t>
      </w:r>
      <w:r>
        <w:rPr>
          <w:b/>
          <w:spacing w:val="-1"/>
          <w:sz w:val="24"/>
          <w:u w:val="single"/>
        </w:rPr>
        <w:t> </w:t>
      </w:r>
      <w:r>
        <w:rPr>
          <w:b/>
          <w:sz w:val="24"/>
          <w:u w:val="single"/>
        </w:rPr>
        <w:t>of</w:t>
      </w:r>
      <w:r>
        <w:rPr>
          <w:b/>
          <w:spacing w:val="-1"/>
          <w:sz w:val="24"/>
          <w:u w:val="single"/>
        </w:rPr>
        <w:t> </w:t>
      </w:r>
      <w:r>
        <w:rPr>
          <w:b/>
          <w:sz w:val="24"/>
          <w:u w:val="single"/>
        </w:rPr>
        <w:t>Quorum:</w:t>
      </w:r>
      <w:r>
        <w:rPr>
          <w:b/>
          <w:spacing w:val="-1"/>
          <w:sz w:val="24"/>
          <w:u w:val="none"/>
        </w:rPr>
        <w:t> </w:t>
      </w:r>
      <w:r>
        <w:rPr>
          <w:sz w:val="24"/>
          <w:u w:val="none"/>
        </w:rPr>
        <w:t>Chairman</w:t>
      </w:r>
      <w:r>
        <w:rPr>
          <w:spacing w:val="-1"/>
          <w:sz w:val="24"/>
          <w:u w:val="none"/>
        </w:rPr>
        <w:t> </w:t>
      </w:r>
      <w:r>
        <w:rPr>
          <w:sz w:val="24"/>
          <w:u w:val="none"/>
        </w:rPr>
        <w:t>Hadachek verified</w:t>
      </w:r>
      <w:r>
        <w:rPr>
          <w:spacing w:val="-1"/>
          <w:sz w:val="24"/>
          <w:u w:val="none"/>
        </w:rPr>
        <w:t> </w:t>
      </w:r>
      <w:r>
        <w:rPr>
          <w:sz w:val="24"/>
          <w:u w:val="none"/>
        </w:rPr>
        <w:t>a </w:t>
      </w:r>
      <w:r>
        <w:rPr>
          <w:spacing w:val="-2"/>
          <w:sz w:val="24"/>
          <w:u w:val="none"/>
        </w:rPr>
        <w:t>quorum</w:t>
      </w:r>
    </w:p>
    <w:p>
      <w:pPr>
        <w:pStyle w:val="BodyText"/>
      </w:pPr>
      <w:r>
        <w:rPr>
          <w:b/>
          <w:u w:val="single"/>
        </w:rPr>
        <w:t>Adoption</w:t>
      </w:r>
      <w:r>
        <w:rPr>
          <w:b/>
          <w:spacing w:val="-3"/>
          <w:u w:val="single"/>
        </w:rPr>
        <w:t> </w:t>
      </w:r>
      <w:r>
        <w:rPr>
          <w:b/>
          <w:u w:val="single"/>
        </w:rPr>
        <w:t>of</w:t>
      </w:r>
      <w:r>
        <w:rPr>
          <w:b/>
          <w:spacing w:val="-3"/>
          <w:u w:val="single"/>
        </w:rPr>
        <w:t> </w:t>
      </w:r>
      <w:r>
        <w:rPr>
          <w:b/>
          <w:u w:val="single"/>
        </w:rPr>
        <w:t>Agenda:</w:t>
      </w:r>
      <w:r>
        <w:rPr>
          <w:b/>
          <w:spacing w:val="40"/>
          <w:u w:val="none"/>
        </w:rPr>
        <w:t> </w:t>
      </w:r>
      <w:r>
        <w:rPr>
          <w:u w:val="none"/>
        </w:rPr>
        <w:t>Brown</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adopt</w:t>
      </w:r>
      <w:r>
        <w:rPr>
          <w:spacing w:val="-3"/>
          <w:u w:val="none"/>
        </w:rPr>
        <w:t> </w:t>
      </w:r>
      <w:r>
        <w:rPr>
          <w:u w:val="none"/>
        </w:rPr>
        <w:t>the</w:t>
      </w:r>
      <w:r>
        <w:rPr>
          <w:spacing w:val="-3"/>
          <w:u w:val="none"/>
        </w:rPr>
        <w:t> </w:t>
      </w:r>
      <w:r>
        <w:rPr>
          <w:u w:val="none"/>
        </w:rPr>
        <w:t>agenda,</w:t>
      </w:r>
      <w:r>
        <w:rPr>
          <w:spacing w:val="-3"/>
          <w:u w:val="none"/>
        </w:rPr>
        <w:t> </w:t>
      </w:r>
      <w:r>
        <w:rPr>
          <w:u w:val="none"/>
        </w:rPr>
        <w:t>Ward</w:t>
      </w:r>
      <w:r>
        <w:rPr>
          <w:spacing w:val="-4"/>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p>
      <w:pPr>
        <w:pStyle w:val="BodyText"/>
        <w:ind w:right="135"/>
      </w:pPr>
      <w:r>
        <w:rPr>
          <w:b/>
          <w:u w:val="single"/>
        </w:rPr>
        <w:t>Approval</w:t>
      </w:r>
      <w:r>
        <w:rPr>
          <w:b/>
          <w:spacing w:val="-3"/>
          <w:u w:val="single"/>
        </w:rPr>
        <w:t> </w:t>
      </w:r>
      <w:r>
        <w:rPr>
          <w:b/>
          <w:u w:val="single"/>
        </w:rPr>
        <w:t>of</w:t>
      </w:r>
      <w:r>
        <w:rPr>
          <w:b/>
          <w:spacing w:val="-3"/>
          <w:u w:val="single"/>
        </w:rPr>
        <w:t> </w:t>
      </w:r>
      <w:r>
        <w:rPr>
          <w:b/>
          <w:u w:val="single"/>
        </w:rPr>
        <w:t>Minutes:</w:t>
      </w:r>
      <w:r>
        <w:rPr>
          <w:b/>
          <w:spacing w:val="-4"/>
          <w:u w:val="none"/>
        </w:rPr>
        <w:t> </w:t>
      </w:r>
      <w:r>
        <w:rPr>
          <w:u w:val="none"/>
        </w:rPr>
        <w:t>Roth</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approve</w:t>
      </w:r>
      <w:r>
        <w:rPr>
          <w:spacing w:val="-3"/>
          <w:u w:val="none"/>
        </w:rPr>
        <w:t> </w:t>
      </w:r>
      <w:r>
        <w:rPr>
          <w:u w:val="none"/>
        </w:rPr>
        <w:t>the</w:t>
      </w:r>
      <w:r>
        <w:rPr>
          <w:spacing w:val="-3"/>
          <w:u w:val="none"/>
        </w:rPr>
        <w:t> </w:t>
      </w:r>
      <w:r>
        <w:rPr>
          <w:u w:val="none"/>
        </w:rPr>
        <w:t>minutes,</w:t>
      </w:r>
      <w:r>
        <w:rPr>
          <w:spacing w:val="-3"/>
          <w:u w:val="none"/>
        </w:rPr>
        <w:t> </w:t>
      </w:r>
      <w:r>
        <w:rPr>
          <w:u w:val="none"/>
        </w:rPr>
        <w:t>Tallman</w:t>
      </w:r>
      <w:r>
        <w:rPr>
          <w:spacing w:val="-3"/>
          <w:u w:val="none"/>
        </w:rPr>
        <w:t> </w:t>
      </w:r>
      <w:r>
        <w:rPr>
          <w:u w:val="none"/>
        </w:rPr>
        <w:t>second,</w:t>
      </w:r>
      <w:r>
        <w:rPr>
          <w:spacing w:val="-3"/>
          <w:u w:val="none"/>
        </w:rPr>
        <w:t> </w:t>
      </w:r>
      <w:r>
        <w:rPr>
          <w:u w:val="none"/>
        </w:rPr>
        <w:t>all</w:t>
      </w:r>
      <w:r>
        <w:rPr>
          <w:spacing w:val="-3"/>
          <w:u w:val="none"/>
        </w:rPr>
        <w:t> </w:t>
      </w:r>
      <w:r>
        <w:rPr>
          <w:u w:val="none"/>
        </w:rPr>
        <w:t>aye, motion passed unanimously</w:t>
      </w:r>
    </w:p>
    <w:p>
      <w:pPr>
        <w:spacing w:line="293" w:lineRule="exact" w:before="0"/>
        <w:ind w:left="100" w:right="0" w:firstLine="0"/>
        <w:jc w:val="left"/>
        <w:rPr>
          <w:sz w:val="24"/>
        </w:rPr>
      </w:pPr>
      <w:r>
        <w:rPr>
          <w:b/>
          <w:sz w:val="24"/>
          <w:u w:val="single"/>
        </w:rPr>
        <w:t>Public</w:t>
      </w:r>
      <w:r>
        <w:rPr>
          <w:b/>
          <w:spacing w:val="-4"/>
          <w:sz w:val="24"/>
          <w:u w:val="single"/>
        </w:rPr>
        <w:t> </w:t>
      </w:r>
      <w:r>
        <w:rPr>
          <w:b/>
          <w:sz w:val="24"/>
          <w:u w:val="single"/>
        </w:rPr>
        <w:t>Comment:</w:t>
      </w:r>
      <w:r>
        <w:rPr>
          <w:b/>
          <w:spacing w:val="-3"/>
          <w:sz w:val="24"/>
          <w:u w:val="none"/>
        </w:rPr>
        <w:t> </w:t>
      </w:r>
      <w:r>
        <w:rPr>
          <w:sz w:val="24"/>
          <w:u w:val="none"/>
        </w:rPr>
        <w:t>Jannette</w:t>
      </w:r>
      <w:r>
        <w:rPr>
          <w:spacing w:val="-3"/>
          <w:sz w:val="24"/>
          <w:u w:val="none"/>
        </w:rPr>
        <w:t> </w:t>
      </w:r>
      <w:r>
        <w:rPr>
          <w:sz w:val="24"/>
          <w:u w:val="none"/>
        </w:rPr>
        <w:t>Wollert</w:t>
      </w:r>
      <w:r>
        <w:rPr>
          <w:spacing w:val="-3"/>
          <w:sz w:val="24"/>
          <w:u w:val="none"/>
        </w:rPr>
        <w:t> </w:t>
      </w:r>
      <w:r>
        <w:rPr>
          <w:sz w:val="24"/>
          <w:u w:val="none"/>
        </w:rPr>
        <w:t>was</w:t>
      </w:r>
      <w:r>
        <w:rPr>
          <w:spacing w:val="-2"/>
          <w:sz w:val="24"/>
          <w:u w:val="none"/>
        </w:rPr>
        <w:t> present</w:t>
      </w:r>
    </w:p>
    <w:p>
      <w:pPr>
        <w:spacing w:before="0"/>
        <w:ind w:left="100" w:right="129" w:firstLine="0"/>
        <w:jc w:val="left"/>
        <w:rPr>
          <w:sz w:val="24"/>
        </w:rPr>
      </w:pPr>
      <w:r>
        <w:rPr>
          <w:b/>
          <w:sz w:val="24"/>
          <w:u w:val="single"/>
        </w:rPr>
        <w:t>Department</w:t>
      </w:r>
      <w:r>
        <w:rPr>
          <w:b/>
          <w:spacing w:val="-4"/>
          <w:sz w:val="24"/>
          <w:u w:val="single"/>
        </w:rPr>
        <w:t> </w:t>
      </w:r>
      <w:r>
        <w:rPr>
          <w:b/>
          <w:sz w:val="24"/>
          <w:u w:val="single"/>
        </w:rPr>
        <w:t>Heads</w:t>
      </w:r>
      <w:r>
        <w:rPr>
          <w:b/>
          <w:spacing w:val="-4"/>
          <w:sz w:val="24"/>
          <w:u w:val="single"/>
        </w:rPr>
        <w:t> </w:t>
      </w:r>
      <w:r>
        <w:rPr>
          <w:b/>
          <w:sz w:val="24"/>
          <w:u w:val="single"/>
        </w:rPr>
        <w:t>Report:</w:t>
      </w:r>
      <w:r>
        <w:rPr>
          <w:b/>
          <w:spacing w:val="-4"/>
          <w:sz w:val="24"/>
          <w:u w:val="none"/>
        </w:rPr>
        <w:t> </w:t>
      </w:r>
      <w:r>
        <w:rPr>
          <w:sz w:val="24"/>
          <w:u w:val="none"/>
        </w:rPr>
        <w:t>Chairman</w:t>
      </w:r>
      <w:r>
        <w:rPr>
          <w:spacing w:val="-4"/>
          <w:sz w:val="24"/>
          <w:u w:val="none"/>
        </w:rPr>
        <w:t> </w:t>
      </w:r>
      <w:r>
        <w:rPr>
          <w:sz w:val="24"/>
          <w:u w:val="none"/>
        </w:rPr>
        <w:t>Hadachek</w:t>
      </w:r>
      <w:r>
        <w:rPr>
          <w:spacing w:val="-4"/>
          <w:sz w:val="24"/>
          <w:u w:val="none"/>
        </w:rPr>
        <w:t> </w:t>
      </w:r>
      <w:r>
        <w:rPr>
          <w:sz w:val="24"/>
          <w:u w:val="none"/>
        </w:rPr>
        <w:t>thanked</w:t>
      </w:r>
      <w:r>
        <w:rPr>
          <w:spacing w:val="-4"/>
          <w:sz w:val="24"/>
          <w:u w:val="none"/>
        </w:rPr>
        <w:t> </w:t>
      </w:r>
      <w:r>
        <w:rPr>
          <w:sz w:val="24"/>
          <w:u w:val="none"/>
        </w:rPr>
        <w:t>the</w:t>
      </w:r>
      <w:r>
        <w:rPr>
          <w:spacing w:val="-4"/>
          <w:sz w:val="24"/>
          <w:u w:val="none"/>
        </w:rPr>
        <w:t> </w:t>
      </w:r>
      <w:r>
        <w:rPr>
          <w:sz w:val="24"/>
          <w:u w:val="none"/>
        </w:rPr>
        <w:t>Department</w:t>
      </w:r>
      <w:r>
        <w:rPr>
          <w:spacing w:val="-4"/>
          <w:sz w:val="24"/>
          <w:u w:val="none"/>
        </w:rPr>
        <w:t> </w:t>
      </w:r>
      <w:r>
        <w:rPr>
          <w:sz w:val="24"/>
          <w:u w:val="none"/>
        </w:rPr>
        <w:t>Heads</w:t>
      </w:r>
      <w:r>
        <w:rPr>
          <w:spacing w:val="-4"/>
          <w:sz w:val="24"/>
          <w:u w:val="none"/>
        </w:rPr>
        <w:t> </w:t>
      </w:r>
      <w:r>
        <w:rPr>
          <w:sz w:val="24"/>
          <w:u w:val="none"/>
        </w:rPr>
        <w:t>for</w:t>
      </w:r>
      <w:r>
        <w:rPr>
          <w:spacing w:val="-4"/>
          <w:sz w:val="24"/>
          <w:u w:val="none"/>
        </w:rPr>
        <w:t> </w:t>
      </w:r>
      <w:r>
        <w:rPr>
          <w:sz w:val="24"/>
          <w:u w:val="none"/>
        </w:rPr>
        <w:t>their </w:t>
      </w:r>
      <w:r>
        <w:rPr>
          <w:spacing w:val="-2"/>
          <w:sz w:val="24"/>
          <w:u w:val="none"/>
        </w:rPr>
        <w:t>reports</w:t>
      </w:r>
    </w:p>
    <w:p>
      <w:pPr>
        <w:pStyle w:val="BodyText"/>
        <w:ind w:right="129"/>
      </w:pPr>
      <w:r>
        <w:rPr>
          <w:b/>
          <w:u w:val="single"/>
        </w:rPr>
        <w:t>Financial Review:</w:t>
      </w:r>
      <w:r>
        <w:rPr>
          <w:b/>
          <w:u w:val="none"/>
        </w:rPr>
        <w:t> </w:t>
      </w:r>
      <w:r>
        <w:rPr>
          <w:u w:val="none"/>
        </w:rPr>
        <w:t>Chairman Hadachek thanked NHA Wells for the Financial Review. Review is on</w:t>
      </w:r>
      <w:r>
        <w:rPr>
          <w:spacing w:val="-3"/>
          <w:u w:val="none"/>
        </w:rPr>
        <w:t> </w:t>
      </w:r>
      <w:r>
        <w:rPr>
          <w:u w:val="none"/>
        </w:rPr>
        <w:t>file</w:t>
      </w:r>
      <w:r>
        <w:rPr>
          <w:spacing w:val="-3"/>
          <w:u w:val="none"/>
        </w:rPr>
        <w:t> </w:t>
      </w:r>
      <w:r>
        <w:rPr>
          <w:u w:val="none"/>
        </w:rPr>
        <w:t>at</w:t>
      </w:r>
      <w:r>
        <w:rPr>
          <w:spacing w:val="-3"/>
          <w:u w:val="none"/>
        </w:rPr>
        <w:t> </w:t>
      </w:r>
      <w:r>
        <w:rPr>
          <w:u w:val="none"/>
        </w:rPr>
        <w:t>Cheyenne</w:t>
      </w:r>
      <w:r>
        <w:rPr>
          <w:spacing w:val="-3"/>
          <w:u w:val="none"/>
        </w:rPr>
        <w:t> </w:t>
      </w:r>
      <w:r>
        <w:rPr>
          <w:u w:val="none"/>
        </w:rPr>
        <w:t>Manor.</w:t>
      </w:r>
      <w:r>
        <w:rPr>
          <w:spacing w:val="-3"/>
          <w:u w:val="none"/>
        </w:rPr>
        <w:t> </w:t>
      </w:r>
      <w:r>
        <w:rPr>
          <w:u w:val="none"/>
        </w:rPr>
        <w:t>Roth</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offer</w:t>
      </w:r>
      <w:r>
        <w:rPr>
          <w:spacing w:val="-3"/>
          <w:u w:val="none"/>
        </w:rPr>
        <w:t> </w:t>
      </w:r>
      <w:r>
        <w:rPr>
          <w:u w:val="none"/>
        </w:rPr>
        <w:t>an</w:t>
      </w:r>
      <w:r>
        <w:rPr>
          <w:spacing w:val="-3"/>
          <w:u w:val="none"/>
        </w:rPr>
        <w:t> </w:t>
      </w:r>
      <w:r>
        <w:rPr>
          <w:u w:val="none"/>
        </w:rPr>
        <w:t>in</w:t>
      </w:r>
      <w:r>
        <w:rPr>
          <w:spacing w:val="-3"/>
          <w:u w:val="none"/>
        </w:rPr>
        <w:t> </w:t>
      </w:r>
      <w:r>
        <w:rPr>
          <w:u w:val="none"/>
        </w:rPr>
        <w:t>house</w:t>
      </w:r>
      <w:r>
        <w:rPr>
          <w:spacing w:val="-3"/>
          <w:u w:val="none"/>
        </w:rPr>
        <w:t> </w:t>
      </w:r>
      <w:r>
        <w:rPr>
          <w:u w:val="none"/>
        </w:rPr>
        <w:t>$250</w:t>
      </w:r>
      <w:r>
        <w:rPr>
          <w:spacing w:val="-3"/>
          <w:u w:val="none"/>
        </w:rPr>
        <w:t> </w:t>
      </w:r>
      <w:r>
        <w:rPr>
          <w:u w:val="none"/>
        </w:rPr>
        <w:t>Bonus</w:t>
      </w:r>
      <w:r>
        <w:rPr>
          <w:spacing w:val="-3"/>
          <w:u w:val="none"/>
        </w:rPr>
        <w:t> </w:t>
      </w:r>
      <w:r>
        <w:rPr>
          <w:u w:val="none"/>
        </w:rPr>
        <w:t>to</w:t>
      </w:r>
      <w:r>
        <w:rPr>
          <w:spacing w:val="-3"/>
          <w:u w:val="none"/>
        </w:rPr>
        <w:t> </w:t>
      </w:r>
      <w:r>
        <w:rPr>
          <w:u w:val="none"/>
        </w:rPr>
        <w:t>employees who refer new hires (payable on 60 day employment anniversary date). Referral cannot be anyone who was employed at Cheyenne Manor in the previous 12 months. Ward second, all aye, motion passed unanimously.</w:t>
      </w:r>
    </w:p>
    <w:p>
      <w:pPr>
        <w:spacing w:before="2"/>
        <w:ind w:left="100" w:right="135" w:firstLine="54"/>
        <w:jc w:val="left"/>
        <w:rPr>
          <w:sz w:val="24"/>
        </w:rPr>
      </w:pPr>
      <w:r>
        <w:rPr>
          <w:b/>
          <w:sz w:val="24"/>
          <w:u w:val="single"/>
        </w:rPr>
        <w:t>Administrators</w:t>
      </w:r>
      <w:r>
        <w:rPr>
          <w:b/>
          <w:spacing w:val="-3"/>
          <w:sz w:val="24"/>
          <w:u w:val="single"/>
        </w:rPr>
        <w:t> </w:t>
      </w:r>
      <w:r>
        <w:rPr>
          <w:b/>
          <w:sz w:val="24"/>
          <w:u w:val="single"/>
        </w:rPr>
        <w:t>Report:</w:t>
      </w:r>
      <w:r>
        <w:rPr>
          <w:b/>
          <w:spacing w:val="40"/>
          <w:sz w:val="24"/>
          <w:u w:val="none"/>
        </w:rPr>
        <w:t> </w:t>
      </w:r>
      <w:r>
        <w:rPr>
          <w:sz w:val="24"/>
          <w:u w:val="none"/>
        </w:rPr>
        <w:t>Chairman</w:t>
      </w:r>
      <w:r>
        <w:rPr>
          <w:spacing w:val="-3"/>
          <w:sz w:val="24"/>
          <w:u w:val="none"/>
        </w:rPr>
        <w:t> </w:t>
      </w:r>
      <w:r>
        <w:rPr>
          <w:sz w:val="24"/>
          <w:u w:val="none"/>
        </w:rPr>
        <w:t>Hadachek</w:t>
      </w:r>
      <w:r>
        <w:rPr>
          <w:spacing w:val="-3"/>
          <w:sz w:val="24"/>
          <w:u w:val="none"/>
        </w:rPr>
        <w:t> </w:t>
      </w:r>
      <w:r>
        <w:rPr>
          <w:sz w:val="24"/>
          <w:u w:val="none"/>
        </w:rPr>
        <w:t>thanked</w:t>
      </w:r>
      <w:r>
        <w:rPr>
          <w:spacing w:val="-3"/>
          <w:sz w:val="24"/>
          <w:u w:val="none"/>
        </w:rPr>
        <w:t> </w:t>
      </w:r>
      <w:r>
        <w:rPr>
          <w:sz w:val="24"/>
          <w:u w:val="none"/>
        </w:rPr>
        <w:t>NHA</w:t>
      </w:r>
      <w:r>
        <w:rPr>
          <w:spacing w:val="-3"/>
          <w:sz w:val="24"/>
          <w:u w:val="none"/>
        </w:rPr>
        <w:t> </w:t>
      </w:r>
      <w:r>
        <w:rPr>
          <w:sz w:val="24"/>
          <w:u w:val="none"/>
        </w:rPr>
        <w:t>Wells</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Report.</w:t>
      </w:r>
      <w:r>
        <w:rPr>
          <w:spacing w:val="-3"/>
          <w:sz w:val="24"/>
          <w:u w:val="none"/>
        </w:rPr>
        <w:t> </w:t>
      </w:r>
      <w:r>
        <w:rPr>
          <w:sz w:val="24"/>
          <w:u w:val="none"/>
        </w:rPr>
        <w:t>Report</w:t>
      </w:r>
      <w:r>
        <w:rPr>
          <w:spacing w:val="-3"/>
          <w:sz w:val="24"/>
          <w:u w:val="none"/>
        </w:rPr>
        <w:t> </w:t>
      </w:r>
      <w:r>
        <w:rPr>
          <w:sz w:val="24"/>
          <w:u w:val="none"/>
        </w:rPr>
        <w:t>is</w:t>
      </w:r>
      <w:r>
        <w:rPr>
          <w:spacing w:val="-3"/>
          <w:sz w:val="24"/>
          <w:u w:val="none"/>
        </w:rPr>
        <w:t> </w:t>
      </w:r>
      <w:r>
        <w:rPr>
          <w:sz w:val="24"/>
          <w:u w:val="none"/>
        </w:rPr>
        <w:t>on file at Cheyenne Manor.</w:t>
      </w:r>
    </w:p>
    <w:p>
      <w:pPr>
        <w:spacing w:line="293" w:lineRule="exact" w:before="0"/>
        <w:ind w:left="100" w:right="0" w:firstLine="0"/>
        <w:jc w:val="left"/>
        <w:rPr>
          <w:sz w:val="24"/>
        </w:rPr>
      </w:pPr>
      <w:r>
        <w:rPr>
          <w:b/>
          <w:sz w:val="24"/>
          <w:u w:val="single"/>
        </w:rPr>
        <w:t>Unfinished</w:t>
      </w:r>
      <w:r>
        <w:rPr>
          <w:b/>
          <w:spacing w:val="-6"/>
          <w:sz w:val="24"/>
          <w:u w:val="single"/>
        </w:rPr>
        <w:t> </w:t>
      </w:r>
      <w:r>
        <w:rPr>
          <w:b/>
          <w:sz w:val="24"/>
          <w:u w:val="single"/>
        </w:rPr>
        <w:t>Business:</w:t>
      </w:r>
      <w:r>
        <w:rPr>
          <w:b/>
          <w:spacing w:val="-2"/>
          <w:sz w:val="24"/>
          <w:u w:val="none"/>
        </w:rPr>
        <w:t> </w:t>
      </w:r>
      <w:r>
        <w:rPr>
          <w:sz w:val="24"/>
          <w:u w:val="none"/>
        </w:rPr>
        <w:t>a.</w:t>
      </w:r>
      <w:r>
        <w:rPr>
          <w:spacing w:val="-3"/>
          <w:sz w:val="24"/>
          <w:u w:val="none"/>
        </w:rPr>
        <w:t> </w:t>
      </w:r>
      <w:r>
        <w:rPr>
          <w:sz w:val="24"/>
          <w:u w:val="none"/>
        </w:rPr>
        <w:t>Election</w:t>
      </w:r>
      <w:r>
        <w:rPr>
          <w:spacing w:val="-2"/>
          <w:sz w:val="24"/>
          <w:u w:val="none"/>
        </w:rPr>
        <w:t> </w:t>
      </w:r>
      <w:r>
        <w:rPr>
          <w:sz w:val="24"/>
          <w:u w:val="none"/>
        </w:rPr>
        <w:t>Updates:</w:t>
      </w:r>
      <w:r>
        <w:rPr>
          <w:spacing w:val="-4"/>
          <w:sz w:val="24"/>
          <w:u w:val="none"/>
        </w:rPr>
        <w:t> </w:t>
      </w:r>
      <w:r>
        <w:rPr>
          <w:sz w:val="24"/>
          <w:u w:val="none"/>
        </w:rPr>
        <w:t>no</w:t>
      </w:r>
      <w:r>
        <w:rPr>
          <w:spacing w:val="-3"/>
          <w:sz w:val="24"/>
          <w:u w:val="none"/>
        </w:rPr>
        <w:t> </w:t>
      </w:r>
      <w:r>
        <w:rPr>
          <w:sz w:val="24"/>
          <w:u w:val="none"/>
        </w:rPr>
        <w:t>action</w:t>
      </w:r>
      <w:r>
        <w:rPr>
          <w:spacing w:val="-2"/>
          <w:sz w:val="24"/>
          <w:u w:val="none"/>
        </w:rPr>
        <w:t> taken</w:t>
      </w:r>
    </w:p>
    <w:p>
      <w:pPr>
        <w:pStyle w:val="BodyText"/>
      </w:pPr>
      <w:r>
        <w:rPr>
          <w:b/>
          <w:u w:val="single"/>
        </w:rPr>
        <w:t>New</w:t>
      </w:r>
      <w:r>
        <w:rPr>
          <w:b/>
          <w:spacing w:val="-4"/>
          <w:u w:val="single"/>
        </w:rPr>
        <w:t> </w:t>
      </w:r>
      <w:r>
        <w:rPr>
          <w:b/>
          <w:u w:val="single"/>
        </w:rPr>
        <w:t>Business:</w:t>
      </w:r>
      <w:r>
        <w:rPr>
          <w:b/>
          <w:spacing w:val="-3"/>
          <w:u w:val="none"/>
        </w:rPr>
        <w:t> </w:t>
      </w:r>
      <w:r>
        <w:rPr>
          <w:u w:val="none"/>
        </w:rPr>
        <w:t>a.</w:t>
      </w:r>
      <w:r>
        <w:rPr>
          <w:spacing w:val="-4"/>
          <w:u w:val="none"/>
        </w:rPr>
        <w:t> </w:t>
      </w:r>
      <w:r>
        <w:rPr>
          <w:u w:val="none"/>
        </w:rPr>
        <w:t>Internet</w:t>
      </w:r>
      <w:r>
        <w:rPr>
          <w:spacing w:val="-4"/>
          <w:u w:val="none"/>
        </w:rPr>
        <w:t> </w:t>
      </w:r>
      <w:r>
        <w:rPr>
          <w:u w:val="none"/>
        </w:rPr>
        <w:t>Upgrade/Lumen</w:t>
      </w:r>
      <w:r>
        <w:rPr>
          <w:spacing w:val="-4"/>
          <w:u w:val="none"/>
        </w:rPr>
        <w:t> </w:t>
      </w:r>
      <w:r>
        <w:rPr>
          <w:u w:val="none"/>
        </w:rPr>
        <w:t>Quote:</w:t>
      </w:r>
      <w:r>
        <w:rPr>
          <w:spacing w:val="-4"/>
          <w:u w:val="none"/>
        </w:rPr>
        <w:t> </w:t>
      </w:r>
      <w:r>
        <w:rPr>
          <w:u w:val="none"/>
        </w:rPr>
        <w:t>BOD</w:t>
      </w:r>
      <w:r>
        <w:rPr>
          <w:spacing w:val="-4"/>
          <w:u w:val="none"/>
        </w:rPr>
        <w:t> </w:t>
      </w:r>
      <w:r>
        <w:rPr>
          <w:u w:val="none"/>
        </w:rPr>
        <w:t>requested</w:t>
      </w:r>
      <w:r>
        <w:rPr>
          <w:spacing w:val="-4"/>
          <w:u w:val="none"/>
        </w:rPr>
        <w:t> </w:t>
      </w:r>
      <w:r>
        <w:rPr>
          <w:u w:val="none"/>
        </w:rPr>
        <w:t>NHA</w:t>
      </w:r>
      <w:r>
        <w:rPr>
          <w:spacing w:val="-4"/>
          <w:u w:val="none"/>
        </w:rPr>
        <w:t> </w:t>
      </w:r>
      <w:r>
        <w:rPr>
          <w:u w:val="none"/>
        </w:rPr>
        <w:t>Wells</w:t>
      </w:r>
      <w:r>
        <w:rPr>
          <w:spacing w:val="-4"/>
          <w:u w:val="none"/>
        </w:rPr>
        <w:t> </w:t>
      </w:r>
      <w:r>
        <w:rPr>
          <w:u w:val="none"/>
        </w:rPr>
        <w:t>arrange</w:t>
      </w:r>
      <w:r>
        <w:rPr>
          <w:spacing w:val="-4"/>
          <w:u w:val="none"/>
        </w:rPr>
        <w:t> </w:t>
      </w:r>
      <w:r>
        <w:rPr>
          <w:u w:val="none"/>
        </w:rPr>
        <w:t>a</w:t>
      </w:r>
      <w:r>
        <w:rPr>
          <w:spacing w:val="-4"/>
          <w:u w:val="none"/>
        </w:rPr>
        <w:t> </w:t>
      </w:r>
      <w:r>
        <w:rPr>
          <w:u w:val="none"/>
        </w:rPr>
        <w:t>zoom meeting at the February Board Meeting</w:t>
      </w:r>
    </w:p>
    <w:p>
      <w:pPr>
        <w:pStyle w:val="Heading2"/>
        <w:spacing w:line="293" w:lineRule="exact"/>
        <w:rPr>
          <w:b w:val="0"/>
          <w:u w:val="none"/>
        </w:rPr>
      </w:pPr>
      <w:r>
        <w:rPr>
          <w:u w:val="single"/>
        </w:rPr>
        <w:t>Executive</w:t>
      </w:r>
      <w:r>
        <w:rPr>
          <w:spacing w:val="-6"/>
          <w:u w:val="single"/>
        </w:rPr>
        <w:t> </w:t>
      </w:r>
      <w:r>
        <w:rPr>
          <w:u w:val="single"/>
        </w:rPr>
        <w:t>Session:</w:t>
      </w:r>
      <w:r>
        <w:rPr>
          <w:spacing w:val="-5"/>
          <w:u w:val="none"/>
        </w:rPr>
        <w:t> </w:t>
      </w:r>
      <w:r>
        <w:rPr>
          <w:b w:val="0"/>
          <w:spacing w:val="-4"/>
          <w:u w:val="none"/>
        </w:rPr>
        <w:t>none</w:t>
      </w:r>
    </w:p>
    <w:p>
      <w:pPr>
        <w:spacing w:before="0"/>
        <w:ind w:left="100" w:right="0" w:firstLine="0"/>
        <w:jc w:val="left"/>
        <w:rPr>
          <w:sz w:val="24"/>
        </w:rPr>
      </w:pPr>
      <w:r>
        <w:rPr>
          <w:b/>
          <w:sz w:val="24"/>
          <w:u w:val="single"/>
        </w:rPr>
        <w:t>Next</w:t>
      </w:r>
      <w:r>
        <w:rPr>
          <w:b/>
          <w:spacing w:val="-1"/>
          <w:sz w:val="24"/>
          <w:u w:val="single"/>
        </w:rPr>
        <w:t> </w:t>
      </w:r>
      <w:r>
        <w:rPr>
          <w:b/>
          <w:sz w:val="24"/>
          <w:u w:val="single"/>
        </w:rPr>
        <w:t>Meeting:</w:t>
      </w:r>
      <w:r>
        <w:rPr>
          <w:b/>
          <w:sz w:val="24"/>
          <w:u w:val="none"/>
        </w:rPr>
        <w:t> </w:t>
      </w:r>
      <w:r>
        <w:rPr>
          <w:sz w:val="24"/>
          <w:u w:val="none"/>
        </w:rPr>
        <w:t>February 25, 2025 @ 3 </w:t>
      </w:r>
      <w:r>
        <w:rPr>
          <w:spacing w:val="-5"/>
          <w:sz w:val="24"/>
          <w:u w:val="none"/>
        </w:rPr>
        <w:t>pm</w:t>
      </w:r>
    </w:p>
    <w:p>
      <w:pPr>
        <w:pStyle w:val="BodyText"/>
        <w:ind w:right="129"/>
      </w:pPr>
      <w:r>
        <w:rPr>
          <w:b/>
          <w:u w:val="single"/>
        </w:rPr>
        <w:t>Adjournment:</w:t>
      </w:r>
      <w:r>
        <w:rPr>
          <w:b/>
          <w:spacing w:val="-4"/>
          <w:u w:val="none"/>
        </w:rPr>
        <w:t> </w:t>
      </w:r>
      <w:r>
        <w:rPr>
          <w:u w:val="none"/>
        </w:rPr>
        <w:t>Brown</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adjourn</w:t>
      </w:r>
      <w:r>
        <w:rPr>
          <w:spacing w:val="-3"/>
          <w:u w:val="none"/>
        </w:rPr>
        <w:t> </w:t>
      </w:r>
      <w:r>
        <w:rPr>
          <w:u w:val="none"/>
        </w:rPr>
        <w:t>at</w:t>
      </w:r>
      <w:r>
        <w:rPr>
          <w:spacing w:val="-3"/>
          <w:u w:val="none"/>
        </w:rPr>
        <w:t> </w:t>
      </w:r>
      <w:r>
        <w:rPr>
          <w:u w:val="none"/>
        </w:rPr>
        <w:t>4:27</w:t>
      </w:r>
      <w:r>
        <w:rPr>
          <w:spacing w:val="-4"/>
          <w:u w:val="none"/>
        </w:rPr>
        <w:t> </w:t>
      </w:r>
      <w:r>
        <w:rPr>
          <w:u w:val="none"/>
        </w:rPr>
        <w:t>pm,</w:t>
      </w:r>
      <w:r>
        <w:rPr>
          <w:spacing w:val="-3"/>
          <w:u w:val="none"/>
        </w:rPr>
        <w:t> </w:t>
      </w:r>
      <w:r>
        <w:rPr>
          <w:u w:val="none"/>
        </w:rPr>
        <w:t>Ward</w:t>
      </w:r>
      <w:r>
        <w:rPr>
          <w:spacing w:val="-4"/>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sectPr>
      <w:type w:val="continuous"/>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spacing w:line="341" w:lineRule="exact"/>
      <w:ind w:right="1"/>
      <w:jc w:val="center"/>
      <w:outlineLvl w:val="1"/>
    </w:pPr>
    <w:rPr>
      <w:rFonts w:ascii="Calibri" w:hAnsi="Calibri" w:eastAsia="Calibri" w:cs="Calibri"/>
      <w:b/>
      <w:bCs/>
      <w:sz w:val="28"/>
      <w:szCs w:val="28"/>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2025-02-18T16:47:21Z</dcterms:created>
  <dcterms:modified xsi:type="dcterms:W3CDTF">2025-02-18T16:47:21Z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2025-02-18T00:00:00Z</vt:filetime>
  </property>
  <property fmtid="{D5CDD505-2E9C-101B-9397-08002B2CF9AE}" pid="4" name="Producer">
    <vt:lpwstr>macOS Version 12.7.6 (Build 21H1320) Quartz PDFContext</vt:lpwstr>
  </property>
</Properties>
</file>